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9" w:tblpY="1891"/>
        <w:tblW w:w="10743" w:type="dxa"/>
        <w:tblLook w:val="04A0" w:firstRow="1" w:lastRow="0" w:firstColumn="1" w:lastColumn="0" w:noHBand="0" w:noVBand="1"/>
      </w:tblPr>
      <w:tblGrid>
        <w:gridCol w:w="2685"/>
        <w:gridCol w:w="2686"/>
        <w:gridCol w:w="2686"/>
        <w:gridCol w:w="2686"/>
      </w:tblGrid>
      <w:tr w:rsidR="000F0392" w:rsidRPr="000F0392" w14:paraId="0D585AD1" w14:textId="77777777" w:rsidTr="001D5FC7">
        <w:trPr>
          <w:trHeight w:val="275"/>
        </w:trPr>
        <w:tc>
          <w:tcPr>
            <w:tcW w:w="2685" w:type="dxa"/>
            <w:shd w:val="clear" w:color="auto" w:fill="17365D" w:themeFill="text2" w:themeFillShade="BF"/>
          </w:tcPr>
          <w:p w14:paraId="6657EDE2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2A76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LEVEL</w:t>
            </w:r>
          </w:p>
        </w:tc>
        <w:tc>
          <w:tcPr>
            <w:tcW w:w="2686" w:type="dxa"/>
            <w:shd w:val="clear" w:color="auto" w:fill="17365D" w:themeFill="text2" w:themeFillShade="BF"/>
            <w:vAlign w:val="center"/>
          </w:tcPr>
          <w:p w14:paraId="564DE984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2A76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BIG BLIND ANTE</w:t>
            </w:r>
          </w:p>
        </w:tc>
        <w:tc>
          <w:tcPr>
            <w:tcW w:w="2686" w:type="dxa"/>
            <w:shd w:val="clear" w:color="auto" w:fill="17365D" w:themeFill="text2" w:themeFillShade="BF"/>
          </w:tcPr>
          <w:p w14:paraId="060454CF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2A76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SMALL BLIND</w:t>
            </w:r>
          </w:p>
        </w:tc>
        <w:tc>
          <w:tcPr>
            <w:tcW w:w="2686" w:type="dxa"/>
            <w:shd w:val="clear" w:color="auto" w:fill="17365D" w:themeFill="text2" w:themeFillShade="BF"/>
          </w:tcPr>
          <w:p w14:paraId="6F36333B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22A76">
              <w:rPr>
                <w:rFonts w:ascii="Gotham Bold" w:hAnsi="Gotham Bold" w:cs="Arial"/>
                <w:b/>
                <w:bCs/>
                <w:color w:val="FFFFFF" w:themeColor="background1"/>
                <w:sz w:val="22"/>
                <w:szCs w:val="22"/>
              </w:rPr>
              <w:t>BIG BLIND</w:t>
            </w:r>
          </w:p>
        </w:tc>
      </w:tr>
      <w:tr w:rsidR="000F0392" w:rsidRPr="000F0392" w14:paraId="6715F1AD" w14:textId="77777777" w:rsidTr="00D036A7">
        <w:trPr>
          <w:trHeight w:val="160"/>
        </w:trPr>
        <w:tc>
          <w:tcPr>
            <w:tcW w:w="2685" w:type="dxa"/>
          </w:tcPr>
          <w:p w14:paraId="11A0CB7C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2686" w:type="dxa"/>
            <w:vAlign w:val="center"/>
          </w:tcPr>
          <w:p w14:paraId="60AB196E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EFB7272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14:paraId="2F623EF4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0F0392" w:rsidRPr="000F0392" w14:paraId="1E441962" w14:textId="77777777" w:rsidTr="00D036A7">
        <w:trPr>
          <w:trHeight w:val="97"/>
        </w:trPr>
        <w:tc>
          <w:tcPr>
            <w:tcW w:w="2685" w:type="dxa"/>
          </w:tcPr>
          <w:p w14:paraId="4FE56E49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2686" w:type="dxa"/>
            <w:vAlign w:val="center"/>
          </w:tcPr>
          <w:p w14:paraId="2FC4CAB3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2BA10940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14:paraId="5BEC9605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</w:tr>
      <w:tr w:rsidR="000F0392" w:rsidRPr="000F0392" w14:paraId="21253E63" w14:textId="77777777" w:rsidTr="00D036A7">
        <w:trPr>
          <w:trHeight w:val="133"/>
        </w:trPr>
        <w:tc>
          <w:tcPr>
            <w:tcW w:w="2685" w:type="dxa"/>
          </w:tcPr>
          <w:p w14:paraId="358E76BB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686" w:type="dxa"/>
            <w:vAlign w:val="center"/>
          </w:tcPr>
          <w:p w14:paraId="356DAB44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2686" w:type="dxa"/>
          </w:tcPr>
          <w:p w14:paraId="4B50268B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5CE39057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</w:tr>
      <w:tr w:rsidR="00607C3D" w:rsidRPr="000F0392" w14:paraId="05FDE774" w14:textId="77777777" w:rsidTr="00D036A7">
        <w:trPr>
          <w:trHeight w:val="196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1ECEFE49" w14:textId="1F745521" w:rsidR="00607C3D" w:rsidRPr="00C22A76" w:rsidRDefault="00607C3D" w:rsidP="00607C3D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</w:t>
            </w:r>
          </w:p>
        </w:tc>
      </w:tr>
      <w:tr w:rsidR="000F0392" w:rsidRPr="000F0392" w14:paraId="126275E3" w14:textId="77777777" w:rsidTr="00D036A7">
        <w:trPr>
          <w:trHeight w:val="97"/>
        </w:trPr>
        <w:tc>
          <w:tcPr>
            <w:tcW w:w="2685" w:type="dxa"/>
          </w:tcPr>
          <w:p w14:paraId="2CD71B35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2686" w:type="dxa"/>
            <w:vAlign w:val="center"/>
          </w:tcPr>
          <w:p w14:paraId="533B7F6B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  <w:tc>
          <w:tcPr>
            <w:tcW w:w="2686" w:type="dxa"/>
          </w:tcPr>
          <w:p w14:paraId="2C940A6F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200</w:t>
            </w:r>
          </w:p>
        </w:tc>
        <w:tc>
          <w:tcPr>
            <w:tcW w:w="2686" w:type="dxa"/>
          </w:tcPr>
          <w:p w14:paraId="466100A4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</w:tr>
      <w:tr w:rsidR="000F0392" w:rsidRPr="000F0392" w14:paraId="29B35D7E" w14:textId="77777777" w:rsidTr="00D036A7">
        <w:trPr>
          <w:cantSplit/>
          <w:trHeight w:val="133"/>
        </w:trPr>
        <w:tc>
          <w:tcPr>
            <w:tcW w:w="2685" w:type="dxa"/>
          </w:tcPr>
          <w:p w14:paraId="665144ED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2686" w:type="dxa"/>
            <w:vAlign w:val="center"/>
          </w:tcPr>
          <w:p w14:paraId="56CE3288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  <w:tc>
          <w:tcPr>
            <w:tcW w:w="2686" w:type="dxa"/>
          </w:tcPr>
          <w:p w14:paraId="3F755D9A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300</w:t>
            </w:r>
          </w:p>
        </w:tc>
        <w:tc>
          <w:tcPr>
            <w:tcW w:w="2686" w:type="dxa"/>
          </w:tcPr>
          <w:p w14:paraId="1494C0C1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</w:tr>
      <w:tr w:rsidR="000F0392" w:rsidRPr="000F0392" w14:paraId="1711066C" w14:textId="77777777" w:rsidTr="00D036A7">
        <w:trPr>
          <w:trHeight w:val="160"/>
        </w:trPr>
        <w:tc>
          <w:tcPr>
            <w:tcW w:w="2685" w:type="dxa"/>
          </w:tcPr>
          <w:p w14:paraId="61167926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2686" w:type="dxa"/>
            <w:vAlign w:val="center"/>
          </w:tcPr>
          <w:p w14:paraId="3632807F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  <w:tc>
          <w:tcPr>
            <w:tcW w:w="2686" w:type="dxa"/>
          </w:tcPr>
          <w:p w14:paraId="4A784BDF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400</w:t>
            </w:r>
          </w:p>
        </w:tc>
        <w:tc>
          <w:tcPr>
            <w:tcW w:w="2686" w:type="dxa"/>
          </w:tcPr>
          <w:p w14:paraId="04038BA6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</w:tr>
      <w:tr w:rsidR="00607C3D" w:rsidRPr="000F0392" w14:paraId="2B9B9485" w14:textId="77777777" w:rsidTr="00D036A7">
        <w:trPr>
          <w:trHeight w:val="106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3B259395" w14:textId="098B1191" w:rsidR="00607C3D" w:rsidRPr="00C22A76" w:rsidRDefault="00607C3D" w:rsidP="00251638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</w:t>
            </w:r>
            <w:r w:rsidR="004B433F"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0F0392" w:rsidRPr="000F0392" w14:paraId="276E90E6" w14:textId="77777777" w:rsidTr="00D036A7">
        <w:trPr>
          <w:trHeight w:val="232"/>
        </w:trPr>
        <w:tc>
          <w:tcPr>
            <w:tcW w:w="2685" w:type="dxa"/>
          </w:tcPr>
          <w:p w14:paraId="033009AC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2686" w:type="dxa"/>
            <w:vAlign w:val="center"/>
          </w:tcPr>
          <w:p w14:paraId="64EFB3F2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2686" w:type="dxa"/>
          </w:tcPr>
          <w:p w14:paraId="5AD7280D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500</w:t>
            </w:r>
          </w:p>
        </w:tc>
        <w:tc>
          <w:tcPr>
            <w:tcW w:w="2686" w:type="dxa"/>
          </w:tcPr>
          <w:p w14:paraId="0B28631A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</w:tr>
      <w:tr w:rsidR="000F0392" w:rsidRPr="000F0392" w14:paraId="7C01FF46" w14:textId="77777777" w:rsidTr="00D036A7">
        <w:trPr>
          <w:trHeight w:val="133"/>
        </w:trPr>
        <w:tc>
          <w:tcPr>
            <w:tcW w:w="2685" w:type="dxa"/>
          </w:tcPr>
          <w:p w14:paraId="57B980B9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2686" w:type="dxa"/>
            <w:vAlign w:val="center"/>
          </w:tcPr>
          <w:p w14:paraId="028C29C1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1,200</w:t>
            </w:r>
          </w:p>
        </w:tc>
        <w:tc>
          <w:tcPr>
            <w:tcW w:w="2686" w:type="dxa"/>
          </w:tcPr>
          <w:p w14:paraId="562A7DD8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600</w:t>
            </w:r>
          </w:p>
        </w:tc>
        <w:tc>
          <w:tcPr>
            <w:tcW w:w="2686" w:type="dxa"/>
          </w:tcPr>
          <w:p w14:paraId="372AB22B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1,200</w:t>
            </w:r>
          </w:p>
        </w:tc>
      </w:tr>
      <w:tr w:rsidR="000F0392" w:rsidRPr="000F0392" w14:paraId="6589D215" w14:textId="77777777" w:rsidTr="00D036A7">
        <w:trPr>
          <w:trHeight w:val="97"/>
        </w:trPr>
        <w:tc>
          <w:tcPr>
            <w:tcW w:w="2685" w:type="dxa"/>
          </w:tcPr>
          <w:p w14:paraId="73AB1098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2686" w:type="dxa"/>
            <w:vAlign w:val="center"/>
          </w:tcPr>
          <w:p w14:paraId="04A89447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1,600</w:t>
            </w:r>
          </w:p>
        </w:tc>
        <w:tc>
          <w:tcPr>
            <w:tcW w:w="2686" w:type="dxa"/>
          </w:tcPr>
          <w:p w14:paraId="524D2169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800</w:t>
            </w:r>
          </w:p>
        </w:tc>
        <w:tc>
          <w:tcPr>
            <w:tcW w:w="2686" w:type="dxa"/>
          </w:tcPr>
          <w:p w14:paraId="7407AD21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1,600</w:t>
            </w:r>
          </w:p>
        </w:tc>
      </w:tr>
      <w:tr w:rsidR="004B433F" w:rsidRPr="000F0392" w14:paraId="6ECF3E66" w14:textId="77777777" w:rsidTr="00D036A7">
        <w:trPr>
          <w:trHeight w:val="178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6AE1ADA3" w14:textId="45315C1C" w:rsidR="004B433F" w:rsidRPr="00C22A76" w:rsidRDefault="004B433F" w:rsidP="0092709D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</w:t>
            </w:r>
            <w:r w:rsidR="0092709D"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5</w:t>
            </w:r>
            <w:r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 xml:space="preserve"> MINUTE BREAK – COLOR UP</w:t>
            </w:r>
          </w:p>
        </w:tc>
      </w:tr>
      <w:tr w:rsidR="000F0392" w:rsidRPr="000F0392" w14:paraId="0363A3C9" w14:textId="77777777" w:rsidTr="00D036A7">
        <w:trPr>
          <w:trHeight w:val="214"/>
        </w:trPr>
        <w:tc>
          <w:tcPr>
            <w:tcW w:w="2685" w:type="dxa"/>
          </w:tcPr>
          <w:p w14:paraId="734D5CA6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2686" w:type="dxa"/>
            <w:vAlign w:val="center"/>
          </w:tcPr>
          <w:p w14:paraId="79E83128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  <w:tc>
          <w:tcPr>
            <w:tcW w:w="2686" w:type="dxa"/>
          </w:tcPr>
          <w:p w14:paraId="5BB2B840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2686" w:type="dxa"/>
          </w:tcPr>
          <w:p w14:paraId="72535EAA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</w:tr>
      <w:tr w:rsidR="000F0392" w:rsidRPr="000F0392" w14:paraId="52E4B6B6" w14:textId="77777777" w:rsidTr="00D036A7">
        <w:trPr>
          <w:trHeight w:val="196"/>
        </w:trPr>
        <w:tc>
          <w:tcPr>
            <w:tcW w:w="2685" w:type="dxa"/>
          </w:tcPr>
          <w:p w14:paraId="208F0B98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2686" w:type="dxa"/>
            <w:vAlign w:val="center"/>
          </w:tcPr>
          <w:p w14:paraId="2ABC9B30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  <w:tc>
          <w:tcPr>
            <w:tcW w:w="2686" w:type="dxa"/>
          </w:tcPr>
          <w:p w14:paraId="209A5988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1,500</w:t>
            </w:r>
          </w:p>
        </w:tc>
        <w:tc>
          <w:tcPr>
            <w:tcW w:w="2686" w:type="dxa"/>
          </w:tcPr>
          <w:p w14:paraId="5C6968C2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</w:tr>
      <w:tr w:rsidR="000F0392" w:rsidRPr="000F0392" w14:paraId="3C58BD13" w14:textId="77777777" w:rsidTr="00D036A7">
        <w:trPr>
          <w:trHeight w:val="187"/>
        </w:trPr>
        <w:tc>
          <w:tcPr>
            <w:tcW w:w="2685" w:type="dxa"/>
          </w:tcPr>
          <w:p w14:paraId="2B4254F6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2686" w:type="dxa"/>
            <w:vAlign w:val="center"/>
          </w:tcPr>
          <w:p w14:paraId="2AC229F9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  <w:tc>
          <w:tcPr>
            <w:tcW w:w="2686" w:type="dxa"/>
          </w:tcPr>
          <w:p w14:paraId="75D10FAB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2,000</w:t>
            </w:r>
          </w:p>
        </w:tc>
        <w:tc>
          <w:tcPr>
            <w:tcW w:w="2686" w:type="dxa"/>
          </w:tcPr>
          <w:p w14:paraId="705307A2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</w:tr>
      <w:tr w:rsidR="000F0392" w:rsidRPr="000F0392" w14:paraId="20245D89" w14:textId="77777777" w:rsidTr="00D036A7">
        <w:trPr>
          <w:trHeight w:val="90"/>
        </w:trPr>
        <w:tc>
          <w:tcPr>
            <w:tcW w:w="2685" w:type="dxa"/>
          </w:tcPr>
          <w:p w14:paraId="335A590C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2686" w:type="dxa"/>
            <w:vAlign w:val="center"/>
          </w:tcPr>
          <w:p w14:paraId="2C16DE5A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  <w:tc>
          <w:tcPr>
            <w:tcW w:w="2686" w:type="dxa"/>
          </w:tcPr>
          <w:p w14:paraId="045CF6FE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3,000</w:t>
            </w:r>
          </w:p>
        </w:tc>
        <w:tc>
          <w:tcPr>
            <w:tcW w:w="2686" w:type="dxa"/>
          </w:tcPr>
          <w:p w14:paraId="7D7C2F02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</w:tr>
      <w:tr w:rsidR="004B433F" w:rsidRPr="000F0392" w14:paraId="6E403E13" w14:textId="77777777" w:rsidTr="00D036A7">
        <w:trPr>
          <w:trHeight w:val="151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4648B478" w14:textId="28329F1C" w:rsidR="004B433F" w:rsidRPr="00C22A76" w:rsidRDefault="004B433F" w:rsidP="004B433F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 – COLOR UP</w:t>
            </w:r>
          </w:p>
        </w:tc>
      </w:tr>
      <w:tr w:rsidR="000F0392" w:rsidRPr="000F0392" w14:paraId="711806B3" w14:textId="77777777" w:rsidTr="00D036A7">
        <w:trPr>
          <w:trHeight w:val="133"/>
        </w:trPr>
        <w:tc>
          <w:tcPr>
            <w:tcW w:w="2685" w:type="dxa"/>
          </w:tcPr>
          <w:p w14:paraId="2E250359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2686" w:type="dxa"/>
            <w:vAlign w:val="center"/>
          </w:tcPr>
          <w:p w14:paraId="5CFE381C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  <w:tc>
          <w:tcPr>
            <w:tcW w:w="2686" w:type="dxa"/>
          </w:tcPr>
          <w:p w14:paraId="1FBB6EA7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4,000</w:t>
            </w:r>
          </w:p>
        </w:tc>
        <w:tc>
          <w:tcPr>
            <w:tcW w:w="2686" w:type="dxa"/>
          </w:tcPr>
          <w:p w14:paraId="7490C665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</w:tr>
      <w:tr w:rsidR="000F0392" w:rsidRPr="000F0392" w14:paraId="714B614D" w14:textId="77777777" w:rsidTr="00D036A7">
        <w:trPr>
          <w:trHeight w:val="124"/>
        </w:trPr>
        <w:tc>
          <w:tcPr>
            <w:tcW w:w="2685" w:type="dxa"/>
          </w:tcPr>
          <w:p w14:paraId="41C60487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2686" w:type="dxa"/>
            <w:vAlign w:val="center"/>
          </w:tcPr>
          <w:p w14:paraId="64A8807D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  <w:tc>
          <w:tcPr>
            <w:tcW w:w="2686" w:type="dxa"/>
          </w:tcPr>
          <w:p w14:paraId="2F562642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5,000</w:t>
            </w:r>
          </w:p>
        </w:tc>
        <w:tc>
          <w:tcPr>
            <w:tcW w:w="2686" w:type="dxa"/>
          </w:tcPr>
          <w:p w14:paraId="17068C91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</w:tr>
      <w:tr w:rsidR="000F0392" w:rsidRPr="000F0392" w14:paraId="2D07BB4C" w14:textId="77777777" w:rsidTr="00D036A7">
        <w:trPr>
          <w:trHeight w:val="106"/>
        </w:trPr>
        <w:tc>
          <w:tcPr>
            <w:tcW w:w="2685" w:type="dxa"/>
          </w:tcPr>
          <w:p w14:paraId="73E0C3E0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2686" w:type="dxa"/>
            <w:vAlign w:val="center"/>
          </w:tcPr>
          <w:p w14:paraId="10C760CA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12,000</w:t>
            </w:r>
          </w:p>
        </w:tc>
        <w:tc>
          <w:tcPr>
            <w:tcW w:w="2686" w:type="dxa"/>
          </w:tcPr>
          <w:p w14:paraId="4BD8D4F6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6,000</w:t>
            </w:r>
          </w:p>
        </w:tc>
        <w:tc>
          <w:tcPr>
            <w:tcW w:w="2686" w:type="dxa"/>
          </w:tcPr>
          <w:p w14:paraId="586EC851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12,000</w:t>
            </w:r>
          </w:p>
        </w:tc>
      </w:tr>
      <w:tr w:rsidR="000F0392" w:rsidRPr="000F0392" w14:paraId="6876BB73" w14:textId="77777777" w:rsidTr="00D036A7">
        <w:trPr>
          <w:trHeight w:val="90"/>
        </w:trPr>
        <w:tc>
          <w:tcPr>
            <w:tcW w:w="2685" w:type="dxa"/>
          </w:tcPr>
          <w:p w14:paraId="1CA90D5B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2686" w:type="dxa"/>
            <w:vAlign w:val="center"/>
          </w:tcPr>
          <w:p w14:paraId="1C721F1F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16,000</w:t>
            </w:r>
          </w:p>
        </w:tc>
        <w:tc>
          <w:tcPr>
            <w:tcW w:w="2686" w:type="dxa"/>
          </w:tcPr>
          <w:p w14:paraId="6120B18A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8,000</w:t>
            </w:r>
          </w:p>
        </w:tc>
        <w:tc>
          <w:tcPr>
            <w:tcW w:w="2686" w:type="dxa"/>
          </w:tcPr>
          <w:p w14:paraId="3E47EDB3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16,000</w:t>
            </w:r>
          </w:p>
        </w:tc>
      </w:tr>
      <w:tr w:rsidR="004B433F" w:rsidRPr="000F0392" w14:paraId="13E16D30" w14:textId="77777777" w:rsidTr="004B433F">
        <w:trPr>
          <w:trHeight w:val="275"/>
        </w:trPr>
        <w:tc>
          <w:tcPr>
            <w:tcW w:w="10743" w:type="dxa"/>
            <w:gridSpan w:val="4"/>
            <w:shd w:val="clear" w:color="auto" w:fill="D9D9D9" w:themeFill="background1" w:themeFillShade="D9"/>
          </w:tcPr>
          <w:p w14:paraId="7DB7EBE3" w14:textId="6C194F99" w:rsidR="004B433F" w:rsidRPr="00C22A76" w:rsidRDefault="004B433F" w:rsidP="004B433F">
            <w:pPr>
              <w:ind w:left="-141" w:right="-720" w:hanging="540"/>
              <w:jc w:val="center"/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Medium" w:hAnsi="Gotham Medium" w:cs="Arial"/>
                <w:color w:val="17365D" w:themeColor="text2" w:themeShade="BF"/>
                <w:sz w:val="20"/>
                <w:szCs w:val="20"/>
              </w:rPr>
              <w:t>10 MINUTE BREAK – COLOR UP</w:t>
            </w:r>
          </w:p>
        </w:tc>
      </w:tr>
      <w:tr w:rsidR="000F0392" w:rsidRPr="000F0392" w14:paraId="57FDD788" w14:textId="77777777" w:rsidTr="00D036A7">
        <w:trPr>
          <w:trHeight w:val="151"/>
        </w:trPr>
        <w:tc>
          <w:tcPr>
            <w:tcW w:w="2685" w:type="dxa"/>
          </w:tcPr>
          <w:p w14:paraId="2E02194C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2686" w:type="dxa"/>
            <w:vAlign w:val="center"/>
          </w:tcPr>
          <w:p w14:paraId="21914F61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  <w:tc>
          <w:tcPr>
            <w:tcW w:w="2686" w:type="dxa"/>
          </w:tcPr>
          <w:p w14:paraId="5E9EFCC0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10,000</w:t>
            </w:r>
          </w:p>
        </w:tc>
        <w:tc>
          <w:tcPr>
            <w:tcW w:w="2686" w:type="dxa"/>
          </w:tcPr>
          <w:p w14:paraId="14533AA7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</w:tr>
      <w:tr w:rsidR="000F0392" w:rsidRPr="000F0392" w14:paraId="581AD909" w14:textId="77777777" w:rsidTr="00D036A7">
        <w:trPr>
          <w:trHeight w:val="90"/>
        </w:trPr>
        <w:tc>
          <w:tcPr>
            <w:tcW w:w="2685" w:type="dxa"/>
          </w:tcPr>
          <w:p w14:paraId="40426575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2686" w:type="dxa"/>
            <w:vAlign w:val="center"/>
          </w:tcPr>
          <w:p w14:paraId="4E3B064E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  <w:tc>
          <w:tcPr>
            <w:tcW w:w="2686" w:type="dxa"/>
          </w:tcPr>
          <w:p w14:paraId="496DBF25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15,000</w:t>
            </w:r>
          </w:p>
        </w:tc>
        <w:tc>
          <w:tcPr>
            <w:tcW w:w="2686" w:type="dxa"/>
          </w:tcPr>
          <w:p w14:paraId="124ABBFF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</w:tr>
      <w:tr w:rsidR="000F0392" w:rsidRPr="000F0392" w14:paraId="4BFADDD1" w14:textId="77777777" w:rsidTr="00D036A7">
        <w:trPr>
          <w:trHeight w:val="106"/>
        </w:trPr>
        <w:tc>
          <w:tcPr>
            <w:tcW w:w="2685" w:type="dxa"/>
          </w:tcPr>
          <w:p w14:paraId="19051F57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</w:t>
            </w:r>
          </w:p>
        </w:tc>
        <w:tc>
          <w:tcPr>
            <w:tcW w:w="2686" w:type="dxa"/>
            <w:vAlign w:val="center"/>
          </w:tcPr>
          <w:p w14:paraId="749003C0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  <w:tc>
          <w:tcPr>
            <w:tcW w:w="2686" w:type="dxa"/>
          </w:tcPr>
          <w:p w14:paraId="53ECD0F7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20,000</w:t>
            </w:r>
          </w:p>
        </w:tc>
        <w:tc>
          <w:tcPr>
            <w:tcW w:w="2686" w:type="dxa"/>
          </w:tcPr>
          <w:p w14:paraId="3F196314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</w:tr>
      <w:tr w:rsidR="000F0392" w:rsidRPr="000F0392" w14:paraId="73D645E0" w14:textId="77777777" w:rsidTr="00D036A7">
        <w:trPr>
          <w:trHeight w:val="90"/>
        </w:trPr>
        <w:tc>
          <w:tcPr>
            <w:tcW w:w="2685" w:type="dxa"/>
          </w:tcPr>
          <w:p w14:paraId="721C75D0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21</w:t>
            </w:r>
          </w:p>
        </w:tc>
        <w:tc>
          <w:tcPr>
            <w:tcW w:w="2686" w:type="dxa"/>
            <w:vAlign w:val="center"/>
          </w:tcPr>
          <w:p w14:paraId="48E09310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60,000</w:t>
            </w:r>
          </w:p>
        </w:tc>
        <w:tc>
          <w:tcPr>
            <w:tcW w:w="2686" w:type="dxa"/>
          </w:tcPr>
          <w:p w14:paraId="6A76B93B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30,000</w:t>
            </w:r>
          </w:p>
        </w:tc>
        <w:tc>
          <w:tcPr>
            <w:tcW w:w="2686" w:type="dxa"/>
          </w:tcPr>
          <w:p w14:paraId="67AD0644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60,000</w:t>
            </w:r>
          </w:p>
        </w:tc>
      </w:tr>
      <w:tr w:rsidR="000F0392" w:rsidRPr="000F0392" w14:paraId="6B0F50EC" w14:textId="77777777" w:rsidTr="00D036A7">
        <w:trPr>
          <w:trHeight w:val="90"/>
        </w:trPr>
        <w:tc>
          <w:tcPr>
            <w:tcW w:w="2685" w:type="dxa"/>
          </w:tcPr>
          <w:p w14:paraId="7E43A725" w14:textId="77777777" w:rsidR="000F0392" w:rsidRPr="00C22A76" w:rsidRDefault="000F0392" w:rsidP="00DC1CE1">
            <w:pPr>
              <w:ind w:right="-720" w:hanging="766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22</w:t>
            </w:r>
          </w:p>
        </w:tc>
        <w:tc>
          <w:tcPr>
            <w:tcW w:w="2686" w:type="dxa"/>
            <w:vAlign w:val="center"/>
          </w:tcPr>
          <w:p w14:paraId="0470318D" w14:textId="77777777" w:rsidR="000F0392" w:rsidRPr="00C22A76" w:rsidRDefault="000F0392" w:rsidP="00DC1CE1">
            <w:pPr>
              <w:ind w:right="-720" w:hanging="705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80,000</w:t>
            </w:r>
          </w:p>
        </w:tc>
        <w:tc>
          <w:tcPr>
            <w:tcW w:w="2686" w:type="dxa"/>
          </w:tcPr>
          <w:p w14:paraId="5F29B27B" w14:textId="77777777" w:rsidR="000F0392" w:rsidRPr="00C22A76" w:rsidRDefault="000F0392" w:rsidP="00DC1CE1">
            <w:pPr>
              <w:ind w:right="-720" w:hanging="697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40,000</w:t>
            </w:r>
          </w:p>
        </w:tc>
        <w:tc>
          <w:tcPr>
            <w:tcW w:w="2686" w:type="dxa"/>
          </w:tcPr>
          <w:p w14:paraId="5DB104BB" w14:textId="77777777" w:rsidR="000F0392" w:rsidRPr="00C22A76" w:rsidRDefault="000F0392" w:rsidP="00DC1CE1">
            <w:pPr>
              <w:ind w:left="-141" w:right="-720" w:hanging="540"/>
              <w:jc w:val="center"/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</w:pPr>
            <w:r w:rsidRPr="00C22A76">
              <w:rPr>
                <w:rFonts w:ascii="Gotham Book" w:hAnsi="Gotham Book" w:cs="Arial"/>
                <w:color w:val="17365D" w:themeColor="text2" w:themeShade="BF"/>
                <w:sz w:val="20"/>
                <w:szCs w:val="20"/>
              </w:rPr>
              <w:t>80,000</w:t>
            </w:r>
          </w:p>
        </w:tc>
      </w:tr>
    </w:tbl>
    <w:p w14:paraId="6DA65F1C" w14:textId="3DB3DA27" w:rsidR="00855AE2" w:rsidRPr="001D5FC7" w:rsidRDefault="00C22A76" w:rsidP="00780183">
      <w:pPr>
        <w:ind w:right="-720" w:hanging="900"/>
        <w:rPr>
          <w:rFonts w:ascii="Arial" w:hAnsi="Arial" w:cs="Arial"/>
          <w:color w:val="17365D" w:themeColor="text2" w:themeShade="BF"/>
        </w:rPr>
      </w:pPr>
      <w:r w:rsidRPr="001D5FC7">
        <w:rPr>
          <w:rFonts w:ascii="Arial" w:hAnsi="Arial" w:cs="Arial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F6B9" wp14:editId="27641290">
                <wp:simplePos x="0" y="0"/>
                <wp:positionH relativeFrom="column">
                  <wp:posOffset>1905</wp:posOffset>
                </wp:positionH>
                <wp:positionV relativeFrom="paragraph">
                  <wp:posOffset>5727156</wp:posOffset>
                </wp:positionV>
                <wp:extent cx="6990715" cy="3543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F782" w14:textId="30F06597" w:rsidR="00DC7EA4" w:rsidRPr="00C22A76" w:rsidRDefault="00627AE7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118"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Players will receive 30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,000 in tournament chips. </w:t>
                            </w:r>
                            <w:r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levels will last 30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minutes.</w:t>
                            </w:r>
                          </w:p>
                          <w:p w14:paraId="4AF6E68E" w14:textId="7B7D3418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 single ante will be paid each hand by the big blind once antes are introduced in the even</w:t>
                            </w:r>
                            <w:r w:rsidR="00627AE7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t. </w:t>
                            </w:r>
                            <w:r w:rsidR="00627AE7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br/>
                              <w:t>The Big Blind is paid after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2"/>
                                <w:sz w:val="18"/>
                                <w:szCs w:val="18"/>
                              </w:rPr>
                              <w:t>the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ante.</w:t>
                            </w:r>
                          </w:p>
                          <w:p w14:paraId="7CF7B57E" w14:textId="77777777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Registration, late entry and unlimited re-entry until the start of level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  <w:p w14:paraId="45FAA6CC" w14:textId="77777777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late entries and re-entries will receive a full chip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stack.</w:t>
                            </w:r>
                          </w:p>
                          <w:p w14:paraId="3BDDBC0C" w14:textId="77777777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10-minute breaks will be after levels 3, 6, 9, 13, and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17.</w:t>
                            </w:r>
                          </w:p>
                          <w:p w14:paraId="4483ED54" w14:textId="77777777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Players will re-draw at the final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table.</w:t>
                            </w:r>
                          </w:p>
                          <w:p w14:paraId="1434889C" w14:textId="641A645D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5" w:line="276" w:lineRule="auto"/>
                              <w:ind w:left="360" w:right="494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All tax laws foreign and domestic apply. Winners must show a valid ID and Rush</w:t>
                            </w:r>
                            <w:r w:rsidR="00524C7D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Rewards Card to collect winnings. Residents of foreign countries without a tax treaty will be subject to withholding (the withholding may exceed cash amount immediately awarded to player). Pursuant to IRS regulations, W-2G, 1099 or 1042 forms will be issued for all tournament winnings of $5,000 or more (net of buy-in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amount).</w:t>
                            </w:r>
                          </w:p>
                          <w:p w14:paraId="3E697B06" w14:textId="775A8F02" w:rsidR="00DC7EA4" w:rsidRPr="00C22A76" w:rsidRDefault="00BB3070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5" w:line="276" w:lineRule="auto"/>
                              <w:ind w:left="360" w:right="494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&amp; TDA Rules apply. Tournament Director's decisions are final and without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recourse.</w:t>
                            </w:r>
                          </w:p>
                          <w:p w14:paraId="6FA1716A" w14:textId="64B2FEFE" w:rsidR="00DC7EA4" w:rsidRPr="00C22A76" w:rsidRDefault="00BB3070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70"/>
                                <w:tab w:val="left" w:pos="2070"/>
                              </w:tabs>
                              <w:spacing w:before="3" w:line="276" w:lineRule="auto"/>
                              <w:ind w:left="360" w:righ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Poker Management has the right to change, alter or cancel any tournament at their sole discretion.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Rivers Casino Philadelphia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and its affiliates will not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be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held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responsible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for typographical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error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or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misinformation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made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by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any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third party,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on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our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website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or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on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any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printed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material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that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pertains to their events. Players will have no claim in these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EA4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matters.</w:t>
                            </w:r>
                          </w:p>
                          <w:p w14:paraId="1F88E05A" w14:textId="77777777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2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Seating may be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limited.</w:t>
                            </w:r>
                          </w:p>
                          <w:p w14:paraId="6113A573" w14:textId="546021A5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2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$</w:t>
                            </w:r>
                            <w:r w:rsidR="00607C3D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</w:t>
                            </w:r>
                            <w:r w:rsidR="00627AE7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90 will go to the prize pool. $30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is the registration fee. $10 will go to the staff toke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pool.</w:t>
                            </w:r>
                          </w:p>
                          <w:p w14:paraId="49BF14ED" w14:textId="77777777" w:rsidR="00DC7EA4" w:rsidRPr="00C22A76" w:rsidRDefault="00DC7EA4" w:rsidP="00DC1CE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360"/>
                                <w:tab w:val="left" w:pos="1103"/>
                                <w:tab w:val="left" w:pos="1170"/>
                                <w:tab w:val="left" w:pos="2070"/>
                              </w:tabs>
                              <w:spacing w:line="276" w:lineRule="auto"/>
                              <w:ind w:left="360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 xml:space="preserve">Tournament prize pools may be modified if all remaining players unanimously agree and the agreement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br/>
                              <w:t>satisfies the rules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pacing w:val="-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position w:val="1"/>
                                <w:sz w:val="18"/>
                                <w:szCs w:val="18"/>
                              </w:rPr>
                              <w:t>outlined.</w:t>
                            </w:r>
                          </w:p>
                          <w:p w14:paraId="578D4349" w14:textId="77777777" w:rsidR="00DC7EA4" w:rsidRPr="00C22A76" w:rsidRDefault="00DC7EA4">
                            <w:pPr>
                              <w:rPr>
                                <w:rFonts w:ascii="Gotham Book" w:hAnsi="Gotham Book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F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450.95pt;width:550.4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+7rQ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" filled="f" stroked="f">
                <v:textbox>
                  <w:txbxContent>
                    <w:p w14:paraId="02EFF782" w14:textId="30F06597" w:rsidR="00DC7EA4" w:rsidRPr="00C22A76" w:rsidRDefault="00627AE7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118"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Players will receive 30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,000 in tournament chips. </w:t>
                      </w:r>
                      <w:r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levels will last 30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minutes.</w:t>
                      </w:r>
                    </w:p>
                    <w:p w14:paraId="4AF6E68E" w14:textId="7B7D3418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 single ante will be paid each hand by the big blind once antes are introduced in the even</w:t>
                      </w:r>
                      <w:r w:rsidR="00627AE7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t. </w:t>
                      </w:r>
                      <w:r w:rsidR="00627AE7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br/>
                        <w:t>The Big Blind is paid after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2"/>
                          <w:sz w:val="18"/>
                          <w:szCs w:val="18"/>
                        </w:rPr>
                        <w:t>the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ante.</w:t>
                      </w:r>
                    </w:p>
                    <w:p w14:paraId="7CF7B57E" w14:textId="77777777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Registration, late entry and unlimited re-entry until the start of level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7.</w:t>
                      </w:r>
                    </w:p>
                    <w:p w14:paraId="45FAA6CC" w14:textId="77777777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late entries and re-entries will receive a full chip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stack.</w:t>
                      </w:r>
                    </w:p>
                    <w:p w14:paraId="3BDDBC0C" w14:textId="77777777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10-minute breaks will be after levels 3, 6, 9, 13, and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17.</w:t>
                      </w:r>
                    </w:p>
                    <w:p w14:paraId="4483ED54" w14:textId="77777777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Players will re-draw at the final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table.</w:t>
                      </w:r>
                    </w:p>
                    <w:p w14:paraId="1434889C" w14:textId="641A645D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5" w:line="276" w:lineRule="auto"/>
                        <w:ind w:left="360" w:right="494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All tax laws foreign and domestic apply. Winners must show a valid ID and Rush</w:t>
                      </w:r>
                      <w:r w:rsidR="00524C7D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Rewards Card to collect winnings. Residents of foreign countries without a tax treaty will be subject to withholding (the withholding may exceed cash amount immediately awarded to player). Pursuant to IRS regulations, W-2G, 1099 or 1042 forms will be issued for all tournament winnings of $5,000 or more (net of buy-in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amount).</w:t>
                      </w:r>
                    </w:p>
                    <w:p w14:paraId="3E697B06" w14:textId="775A8F02" w:rsidR="00DC7EA4" w:rsidRPr="00C22A76" w:rsidRDefault="00BB3070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5" w:line="276" w:lineRule="auto"/>
                        <w:ind w:left="360" w:right="494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&amp; TDA Rules apply. Tournament Director's decisions are final and without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recourse.</w:t>
                      </w:r>
                    </w:p>
                    <w:p w14:paraId="6FA1716A" w14:textId="64B2FEFE" w:rsidR="00DC7EA4" w:rsidRPr="00C22A76" w:rsidRDefault="00BB3070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70"/>
                          <w:tab w:val="left" w:pos="2070"/>
                        </w:tabs>
                        <w:spacing w:before="3" w:line="276" w:lineRule="auto"/>
                        <w:ind w:left="360" w:righ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Poker Management has the right to change, alter or cancel any tournament at their sole discretion.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Rivers Casino Philadelphia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and its affiliates will not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be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held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responsible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for typographical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error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or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misinformation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made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by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any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third party,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on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our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website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or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on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any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printed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material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that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pertains to their events. Players will have no claim in these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DC7EA4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matters.</w:t>
                      </w:r>
                    </w:p>
                    <w:p w14:paraId="1F88E05A" w14:textId="77777777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2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Seating may be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limited.</w:t>
                      </w:r>
                    </w:p>
                    <w:p w14:paraId="6113A573" w14:textId="546021A5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2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$</w:t>
                      </w:r>
                      <w:r w:rsidR="00607C3D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1</w:t>
                      </w:r>
                      <w:r w:rsidR="00627AE7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90 will go to the prize pool. $30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is the registration fee. $10 will go to the staff toke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  <w:t>pool.</w:t>
                      </w:r>
                    </w:p>
                    <w:p w14:paraId="49BF14ED" w14:textId="77777777" w:rsidR="00DC7EA4" w:rsidRPr="00C22A76" w:rsidRDefault="00DC7EA4" w:rsidP="00DC1CE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360"/>
                          <w:tab w:val="left" w:pos="1103"/>
                          <w:tab w:val="left" w:pos="1170"/>
                          <w:tab w:val="left" w:pos="2070"/>
                        </w:tabs>
                        <w:spacing w:line="276" w:lineRule="auto"/>
                        <w:ind w:left="360"/>
                        <w:rPr>
                          <w:rFonts w:ascii="Gotham Book" w:hAnsi="Gotham Book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 xml:space="preserve">Tournament prize pools may be modified if all remaining players unanimously agree and the agreement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br/>
                        <w:t>satisfies the rules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pacing w:val="-2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position w:val="1"/>
                          <w:sz w:val="18"/>
                          <w:szCs w:val="18"/>
                        </w:rPr>
                        <w:t>outlined.</w:t>
                      </w:r>
                    </w:p>
                    <w:p w14:paraId="578D4349" w14:textId="77777777" w:rsidR="00DC7EA4" w:rsidRPr="00C22A76" w:rsidRDefault="00DC7EA4">
                      <w:pPr>
                        <w:rPr>
                          <w:rFonts w:ascii="Gotham Book" w:hAnsi="Gotham Book"/>
                          <w:color w:val="17365D" w:themeColor="text2" w:themeShade="BF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1D5FC7">
        <w:rPr>
          <w:rFonts w:ascii="Arial" w:hAnsi="Arial" w:cs="Arial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06C1C" wp14:editId="5837BCA9">
                <wp:simplePos x="0" y="0"/>
                <wp:positionH relativeFrom="column">
                  <wp:posOffset>1257300</wp:posOffset>
                </wp:positionH>
                <wp:positionV relativeFrom="paragraph">
                  <wp:posOffset>116840</wp:posOffset>
                </wp:positionV>
                <wp:extent cx="404939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3E27" w14:textId="77777777" w:rsidR="00DC7EA4" w:rsidRPr="00C22A76" w:rsidRDefault="00DC7EA4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DAILY TOURNAMENT STRUCUTRE</w:t>
                            </w:r>
                          </w:p>
                          <w:p w14:paraId="148844F9" w14:textId="7097419A" w:rsidR="00DC7EA4" w:rsidRPr="00C22A76" w:rsidRDefault="00E44169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44612D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="00DC7EA4"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11</w:t>
                            </w:r>
                            <w:r w:rsidR="0044612D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:15</w:t>
                            </w:r>
                            <w:r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DC7EA4"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4ACAC006" w14:textId="065C8B90" w:rsidR="00DC7EA4" w:rsidRPr="00C22A76" w:rsidRDefault="00DC7EA4" w:rsidP="00DC1C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$</w:t>
                            </w:r>
                            <w:r w:rsidR="00627AE7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10</w:t>
                            </w:r>
                            <w:r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,000 GUARANTEED PRIZE POOL</w:t>
                            </w:r>
                          </w:p>
                          <w:p w14:paraId="21204239" w14:textId="3477DF5C" w:rsidR="00DC7EA4" w:rsidRPr="00C22A76" w:rsidRDefault="00627AE7" w:rsidP="00DC7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$23</w:t>
                            </w:r>
                            <w:r w:rsidR="004F608B"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DC7EA4"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4169"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DEEP STACK </w:t>
                            </w:r>
                            <w:r w:rsidR="00DC7EA4" w:rsidRPr="00C22A76">
                              <w:rPr>
                                <w:rFonts w:ascii="Gotham Bold" w:hAnsi="Gotham Bold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NO-LIMIT HOLD 'EM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C1C" id="Text Box 3" o:spid="_x0000_s1027" type="#_x0000_t202" style="position:absolute;margin-left:99pt;margin-top:9.2pt;width:318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" filled="f" stroked="f">
                <v:textbox>
                  <w:txbxContent>
                    <w:p w14:paraId="78273E27" w14:textId="77777777" w:rsidR="00DC7EA4" w:rsidRPr="00C22A76" w:rsidRDefault="00DC7EA4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DAILY TOURNAMENT STRUCUTRE</w:t>
                      </w:r>
                    </w:p>
                    <w:p w14:paraId="148844F9" w14:textId="7097419A" w:rsidR="00DC7EA4" w:rsidRPr="00C22A76" w:rsidRDefault="00E44169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SUNDAY </w:t>
                      </w:r>
                      <w:r w:rsidR="0044612D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–</w:t>
                      </w:r>
                      <w:r w:rsidR="00DC7EA4"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11</w:t>
                      </w:r>
                      <w:r w:rsidR="0044612D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:15</w:t>
                      </w:r>
                      <w:r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</w:t>
                      </w:r>
                      <w:r w:rsidR="00DC7EA4"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M</w:t>
                      </w:r>
                    </w:p>
                    <w:p w14:paraId="4ACAC006" w14:textId="065C8B90" w:rsidR="00DC7EA4" w:rsidRPr="00C22A76" w:rsidRDefault="00DC7EA4" w:rsidP="00DC1C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$</w:t>
                      </w:r>
                      <w:r w:rsidR="00627AE7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10</w:t>
                      </w:r>
                      <w:r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,000 GUARANTEED PRIZE POOL</w:t>
                      </w:r>
                    </w:p>
                    <w:p w14:paraId="21204239" w14:textId="3477DF5C" w:rsidR="00DC7EA4" w:rsidRPr="00C22A76" w:rsidRDefault="00627AE7" w:rsidP="00DC7E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$23</w:t>
                      </w:r>
                      <w:r w:rsidR="004F608B"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0</w:t>
                      </w:r>
                      <w:r w:rsidR="00DC7EA4"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E44169"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DEEP STACK </w:t>
                      </w:r>
                      <w:r w:rsidR="00DC7EA4" w:rsidRPr="00C22A76">
                        <w:rPr>
                          <w:rFonts w:ascii="Gotham Bold" w:hAnsi="Gotham Bold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NO-LIMIT HOLD 'EM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070" w:rsidRPr="001D5FC7">
        <w:rPr>
          <w:rFonts w:ascii="Arial" w:hAnsi="Arial" w:cs="Arial"/>
          <w:noProof/>
          <w:color w:val="17365D" w:themeColor="text2" w:themeShade="BF"/>
        </w:rPr>
        <w:drawing>
          <wp:anchor distT="0" distB="0" distL="114300" distR="114300" simplePos="0" relativeHeight="251661312" behindDoc="0" locked="0" layoutInCell="1" allowOverlap="1" wp14:anchorId="52E393AC" wp14:editId="70A2D49B">
            <wp:simplePos x="0" y="0"/>
            <wp:positionH relativeFrom="margin">
              <wp:posOffset>1905</wp:posOffset>
            </wp:positionH>
            <wp:positionV relativeFrom="margin">
              <wp:posOffset>191770</wp:posOffset>
            </wp:positionV>
            <wp:extent cx="1143000" cy="7607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block60:Desktop:41148 SH Poker Daily Structure Sheets:Logo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070" w:rsidRPr="001D5FC7">
        <w:rPr>
          <w:rFonts w:ascii="Arial" w:hAnsi="Arial" w:cs="Arial"/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187D4F09" wp14:editId="23987921">
            <wp:simplePos x="0" y="0"/>
            <wp:positionH relativeFrom="margin">
              <wp:posOffset>5943600</wp:posOffset>
            </wp:positionH>
            <wp:positionV relativeFrom="margin">
              <wp:posOffset>9088195</wp:posOffset>
            </wp:positionV>
            <wp:extent cx="914400" cy="627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ock60:Desktop:41148 SH Poker Daily Structure Sheets:Logo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668F" w:rsidRPr="001D5FC7">
        <w:rPr>
          <w:rFonts w:ascii="Arial" w:hAnsi="Arial" w:cs="Arial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590D6" wp14:editId="7940C16D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68580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DF03" w14:textId="5A83447B" w:rsidR="0024668F" w:rsidRPr="00C22A76" w:rsidRDefault="00BB3070" w:rsidP="0024668F">
                            <w:pPr>
                              <w:pStyle w:val="Heading1"/>
                              <w:spacing w:line="240" w:lineRule="auto"/>
                              <w:ind w:left="0" w:right="582"/>
                              <w:jc w:val="left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Rivers</w:t>
                            </w:r>
                            <w:r w:rsidR="0024668F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Casino</w:t>
                            </w: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Philadelphia </w:t>
                            </w:r>
                            <w:r w:rsidR="0024668F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reserves the right to change or cancel </w:t>
                            </w:r>
                            <w:r w:rsidR="0024668F"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this event at its sole discretion without prior notice.</w:t>
                            </w:r>
                          </w:p>
                          <w:p w14:paraId="0EB73063" w14:textId="77777777" w:rsidR="0024668F" w:rsidRPr="00C22A76" w:rsidRDefault="0024668F" w:rsidP="0024668F">
                            <w:pPr>
                              <w:ind w:right="565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General rules are on reverse side.</w:t>
                            </w:r>
                          </w:p>
                          <w:p w14:paraId="71DAE1B1" w14:textId="5236F534" w:rsidR="0024668F" w:rsidRPr="00C22A76" w:rsidRDefault="0024668F" w:rsidP="0024668F">
                            <w:pPr>
                              <w:ind w:right="569"/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C22A76">
                              <w:rPr>
                                <w:rFonts w:ascii="Gotham Book" w:hAnsi="Gotham Book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GAMBLING PROBLEM? CALL 1-800-GAMBLER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590D6" id="Text Box 7" o:spid="_x0000_s1028" type="#_x0000_t202" style="position:absolute;margin-left:0;margin-top:10in;width:54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shqwIAAKo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" filled="f" stroked="f">
                <v:textbox>
                  <w:txbxContent>
                    <w:p w14:paraId="194BDF03" w14:textId="5A83447B" w:rsidR="0024668F" w:rsidRPr="00C22A76" w:rsidRDefault="00BB3070" w:rsidP="0024668F">
                      <w:pPr>
                        <w:pStyle w:val="Heading1"/>
                        <w:spacing w:line="240" w:lineRule="auto"/>
                        <w:ind w:left="0" w:right="582"/>
                        <w:jc w:val="left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Rivers</w:t>
                      </w:r>
                      <w:r w:rsidR="0024668F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Casino</w:t>
                      </w: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 Philadelphia </w:t>
                      </w:r>
                      <w:r w:rsidR="0024668F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 xml:space="preserve">reserves the right to change or cancel </w:t>
                      </w:r>
                      <w:r w:rsidR="0024668F"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br/>
                        <w:t>this event at its sole discretion without prior notice.</w:t>
                      </w:r>
                    </w:p>
                    <w:p w14:paraId="0EB73063" w14:textId="77777777" w:rsidR="0024668F" w:rsidRPr="00C22A76" w:rsidRDefault="0024668F" w:rsidP="0024668F">
                      <w:pPr>
                        <w:ind w:right="565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General rules are on reverse side.</w:t>
                      </w:r>
                    </w:p>
                    <w:p w14:paraId="71DAE1B1" w14:textId="5236F534" w:rsidR="0024668F" w:rsidRPr="00C22A76" w:rsidRDefault="0024668F" w:rsidP="0024668F">
                      <w:pPr>
                        <w:ind w:right="569"/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C22A76">
                        <w:rPr>
                          <w:rFonts w:ascii="Gotham Book" w:hAnsi="Gotham Book" w:cs="Arial"/>
                          <w:color w:val="17365D" w:themeColor="text2" w:themeShade="BF"/>
                          <w:sz w:val="16"/>
                          <w:szCs w:val="16"/>
                        </w:rPr>
                        <w:t>GAMBLING PROBLEM? CALL 1-800-GAMBLER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5AE2" w:rsidRPr="001D5FC7" w:rsidSect="00DC1CE1">
      <w:pgSz w:w="12240" w:h="15840"/>
      <w:pgMar w:top="9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MS Gothic"/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AB0"/>
    <w:multiLevelType w:val="hybridMultilevel"/>
    <w:tmpl w:val="F8B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D8"/>
    <w:multiLevelType w:val="hybridMultilevel"/>
    <w:tmpl w:val="17289D22"/>
    <w:lvl w:ilvl="0" w:tplc="C6EC050C">
      <w:start w:val="1"/>
      <w:numFmt w:val="decimal"/>
      <w:lvlText w:val="%1."/>
      <w:lvlJc w:val="left"/>
      <w:pPr>
        <w:ind w:left="1104" w:hanging="211"/>
        <w:jc w:val="right"/>
      </w:pPr>
      <w:rPr>
        <w:rFonts w:ascii="Meiryo" w:eastAsia="Meiryo" w:hAnsi="Meiryo" w:cs="Meiryo" w:hint="default"/>
        <w:w w:val="100"/>
        <w:position w:val="1"/>
        <w:sz w:val="16"/>
        <w:szCs w:val="16"/>
        <w:lang w:val="en-US" w:eastAsia="en-US" w:bidi="en-US"/>
      </w:rPr>
    </w:lvl>
    <w:lvl w:ilvl="1" w:tplc="F2E865F6">
      <w:numFmt w:val="bullet"/>
      <w:lvlText w:val="•"/>
      <w:lvlJc w:val="left"/>
      <w:pPr>
        <w:ind w:left="2282" w:hanging="211"/>
      </w:pPr>
      <w:rPr>
        <w:rFonts w:hint="default"/>
        <w:lang w:val="en-US" w:eastAsia="en-US" w:bidi="en-US"/>
      </w:rPr>
    </w:lvl>
    <w:lvl w:ilvl="2" w:tplc="EFF29916">
      <w:numFmt w:val="bullet"/>
      <w:lvlText w:val="•"/>
      <w:lvlJc w:val="left"/>
      <w:pPr>
        <w:ind w:left="3464" w:hanging="211"/>
      </w:pPr>
      <w:rPr>
        <w:rFonts w:hint="default"/>
        <w:lang w:val="en-US" w:eastAsia="en-US" w:bidi="en-US"/>
      </w:rPr>
    </w:lvl>
    <w:lvl w:ilvl="3" w:tplc="62DC02DE">
      <w:numFmt w:val="bullet"/>
      <w:lvlText w:val="•"/>
      <w:lvlJc w:val="left"/>
      <w:pPr>
        <w:ind w:left="4646" w:hanging="211"/>
      </w:pPr>
      <w:rPr>
        <w:rFonts w:hint="default"/>
        <w:lang w:val="en-US" w:eastAsia="en-US" w:bidi="en-US"/>
      </w:rPr>
    </w:lvl>
    <w:lvl w:ilvl="4" w:tplc="61BE3B10">
      <w:numFmt w:val="bullet"/>
      <w:lvlText w:val="•"/>
      <w:lvlJc w:val="left"/>
      <w:pPr>
        <w:ind w:left="5828" w:hanging="211"/>
      </w:pPr>
      <w:rPr>
        <w:rFonts w:hint="default"/>
        <w:lang w:val="en-US" w:eastAsia="en-US" w:bidi="en-US"/>
      </w:rPr>
    </w:lvl>
    <w:lvl w:ilvl="5" w:tplc="376A3FB8">
      <w:numFmt w:val="bullet"/>
      <w:lvlText w:val="•"/>
      <w:lvlJc w:val="left"/>
      <w:pPr>
        <w:ind w:left="7010" w:hanging="211"/>
      </w:pPr>
      <w:rPr>
        <w:rFonts w:hint="default"/>
        <w:lang w:val="en-US" w:eastAsia="en-US" w:bidi="en-US"/>
      </w:rPr>
    </w:lvl>
    <w:lvl w:ilvl="6" w:tplc="0538AA8A">
      <w:numFmt w:val="bullet"/>
      <w:lvlText w:val="•"/>
      <w:lvlJc w:val="left"/>
      <w:pPr>
        <w:ind w:left="8192" w:hanging="211"/>
      </w:pPr>
      <w:rPr>
        <w:rFonts w:hint="default"/>
        <w:lang w:val="en-US" w:eastAsia="en-US" w:bidi="en-US"/>
      </w:rPr>
    </w:lvl>
    <w:lvl w:ilvl="7" w:tplc="0A8AB88A">
      <w:numFmt w:val="bullet"/>
      <w:lvlText w:val="•"/>
      <w:lvlJc w:val="left"/>
      <w:pPr>
        <w:ind w:left="9374" w:hanging="211"/>
      </w:pPr>
      <w:rPr>
        <w:rFonts w:hint="default"/>
        <w:lang w:val="en-US" w:eastAsia="en-US" w:bidi="en-US"/>
      </w:rPr>
    </w:lvl>
    <w:lvl w:ilvl="8" w:tplc="FBDE130A">
      <w:numFmt w:val="bullet"/>
      <w:lvlText w:val="•"/>
      <w:lvlJc w:val="left"/>
      <w:pPr>
        <w:ind w:left="10556" w:hanging="211"/>
      </w:pPr>
      <w:rPr>
        <w:rFonts w:hint="default"/>
        <w:lang w:val="en-US" w:eastAsia="en-US" w:bidi="en-US"/>
      </w:rPr>
    </w:lvl>
  </w:abstractNum>
  <w:abstractNum w:abstractNumId="2" w15:restartNumberingAfterBreak="0">
    <w:nsid w:val="4F0D7322"/>
    <w:multiLevelType w:val="hybridMultilevel"/>
    <w:tmpl w:val="83BC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623"/>
    <w:multiLevelType w:val="hybridMultilevel"/>
    <w:tmpl w:val="EC30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3"/>
    <w:rsid w:val="000F0392"/>
    <w:rsid w:val="001D5FC7"/>
    <w:rsid w:val="001F0874"/>
    <w:rsid w:val="0024668F"/>
    <w:rsid w:val="00251638"/>
    <w:rsid w:val="00333288"/>
    <w:rsid w:val="0044612D"/>
    <w:rsid w:val="004B433F"/>
    <w:rsid w:val="004F608B"/>
    <w:rsid w:val="00524C7D"/>
    <w:rsid w:val="00607C3D"/>
    <w:rsid w:val="00627AE7"/>
    <w:rsid w:val="00767234"/>
    <w:rsid w:val="00780183"/>
    <w:rsid w:val="00855AE2"/>
    <w:rsid w:val="008B0504"/>
    <w:rsid w:val="0092709D"/>
    <w:rsid w:val="00A2137B"/>
    <w:rsid w:val="00BB3070"/>
    <w:rsid w:val="00C22A76"/>
    <w:rsid w:val="00D036A7"/>
    <w:rsid w:val="00DC07BE"/>
    <w:rsid w:val="00DC1CE1"/>
    <w:rsid w:val="00DC47F5"/>
    <w:rsid w:val="00DC7EA4"/>
    <w:rsid w:val="00E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446E"/>
  <w14:defaultImageDpi w14:val="300"/>
  <w15:docId w15:val="{930C6FAE-C944-4BCE-87D3-A0D2E6B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4668F"/>
    <w:pPr>
      <w:widowControl w:val="0"/>
      <w:autoSpaceDE w:val="0"/>
      <w:autoSpaceDN w:val="0"/>
      <w:spacing w:line="360" w:lineRule="exact"/>
      <w:ind w:left="464"/>
      <w:jc w:val="center"/>
      <w:outlineLvl w:val="0"/>
    </w:pPr>
    <w:rPr>
      <w:rFonts w:ascii="Meiryo" w:eastAsia="Meiryo" w:hAnsi="Meiryo" w:cs="Meiry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F0392"/>
    <w:pPr>
      <w:widowControl w:val="0"/>
      <w:autoSpaceDE w:val="0"/>
      <w:autoSpaceDN w:val="0"/>
      <w:ind w:left="1104" w:hanging="211"/>
    </w:pPr>
    <w:rPr>
      <w:rFonts w:ascii="Meiryo" w:eastAsia="Meiryo" w:hAnsi="Meiryo" w:cs="Meiryo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668F"/>
    <w:rPr>
      <w:rFonts w:ascii="Meiryo" w:eastAsia="Meiryo" w:hAnsi="Meiryo" w:cs="Meiry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Group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Block</dc:creator>
  <cp:keywords/>
  <dc:description/>
  <cp:lastModifiedBy>James Moore</cp:lastModifiedBy>
  <cp:revision>2</cp:revision>
  <cp:lastPrinted>2018-10-03T12:26:00Z</cp:lastPrinted>
  <dcterms:created xsi:type="dcterms:W3CDTF">2021-11-12T19:06:00Z</dcterms:created>
  <dcterms:modified xsi:type="dcterms:W3CDTF">2021-11-12T19:06:00Z</dcterms:modified>
</cp:coreProperties>
</file>